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3B43" w:rsidRPr="00050A4F" w:rsidRDefault="000E5B5F" w:rsidP="000E5B5F">
      <w:pPr>
        <w:pStyle w:val="MMKopfzeile"/>
        <w:rPr>
          <w:color w:val="6E6B60"/>
          <w:lang w:val="fr-FR"/>
        </w:rPr>
      </w:pPr>
      <w:r w:rsidRPr="00050A4F">
        <w:rPr>
          <w:color w:val="6E6B60"/>
          <w:lang w:val="fr-FR"/>
        </w:rPr>
        <w:t>Schaan/FL</w:t>
      </w:r>
      <w:r w:rsidR="00743B43" w:rsidRPr="00050A4F">
        <w:rPr>
          <w:color w:val="6E6B60"/>
          <w:lang w:val="fr-FR"/>
        </w:rPr>
        <w:t xml:space="preserve">, </w:t>
      </w:r>
      <w:r w:rsidR="00743B43" w:rsidRPr="000E5B5F">
        <w:rPr>
          <w:color w:val="6E6B60"/>
        </w:rPr>
        <w:fldChar w:fldCharType="begin"/>
      </w:r>
      <w:r w:rsidR="00743B43" w:rsidRPr="000E5B5F">
        <w:rPr>
          <w:color w:val="6E6B60"/>
        </w:rPr>
        <w:instrText xml:space="preserve"> </w:instrText>
      </w:r>
      <w:r w:rsidRPr="000E5B5F">
        <w:rPr>
          <w:color w:val="6E6B60"/>
        </w:rPr>
        <w:instrText>TIME</w:instrText>
      </w:r>
      <w:r w:rsidR="00743B43" w:rsidRPr="000E5B5F">
        <w:rPr>
          <w:color w:val="6E6B60"/>
        </w:rPr>
        <w:instrText xml:space="preserve"> \@ "</w:instrText>
      </w:r>
      <w:r w:rsidRPr="000E5B5F">
        <w:rPr>
          <w:color w:val="6E6B60"/>
        </w:rPr>
        <w:instrText>d. MMMM yyyy</w:instrText>
      </w:r>
      <w:r w:rsidR="00743B43" w:rsidRPr="000E5B5F">
        <w:rPr>
          <w:color w:val="6E6B60"/>
        </w:rPr>
        <w:instrText xml:space="preserve">" </w:instrText>
      </w:r>
      <w:r w:rsidR="00743B43" w:rsidRPr="000E5B5F">
        <w:rPr>
          <w:color w:val="6E6B60"/>
        </w:rPr>
        <w:fldChar w:fldCharType="separate"/>
      </w:r>
      <w:r w:rsidR="0013738F">
        <w:rPr>
          <w:noProof/>
          <w:color w:val="6E6B60"/>
        </w:rPr>
        <w:t>1</w:t>
      </w:r>
      <w:r w:rsidR="0013738F">
        <w:rPr>
          <w:noProof/>
          <w:color w:val="6E6B60"/>
        </w:rPr>
        <w:t>7</w:t>
      </w:r>
      <w:bookmarkStart w:id="0" w:name="_GoBack"/>
      <w:bookmarkEnd w:id="0"/>
      <w:r w:rsidR="0013738F">
        <w:rPr>
          <w:noProof/>
          <w:color w:val="6E6B60"/>
        </w:rPr>
        <w:t>. April 2023</w:t>
      </w:r>
      <w:r w:rsidR="00743B43" w:rsidRPr="000E5B5F">
        <w:rPr>
          <w:color w:val="6E6B60"/>
        </w:rPr>
        <w:fldChar w:fldCharType="end"/>
      </w:r>
    </w:p>
    <w:p w:rsidR="00F301BD" w:rsidRDefault="000E5B5F" w:rsidP="00F301BD">
      <w:pPr>
        <w:pStyle w:val="MMKopfzeile"/>
        <w:rPr>
          <w:color w:val="6E6B60"/>
          <w:lang w:val="fr-FR"/>
        </w:rPr>
      </w:pPr>
      <w:r w:rsidRPr="00060C3A">
        <w:rPr>
          <w:color w:val="6E6B60"/>
          <w:lang w:val="fr-FR"/>
        </w:rPr>
        <w:t xml:space="preserve">Communiqué de presse de la CIPRA sur </w:t>
      </w:r>
      <w:r w:rsidR="00F301BD">
        <w:rPr>
          <w:color w:val="6E6B60"/>
          <w:lang w:val="fr-FR"/>
        </w:rPr>
        <w:t xml:space="preserve">le </w:t>
      </w:r>
      <w:proofErr w:type="spellStart"/>
      <w:r w:rsidR="00F301BD" w:rsidRPr="00F301BD">
        <w:rPr>
          <w:color w:val="6E6B60"/>
          <w:lang w:val="fr-FR"/>
        </w:rPr>
        <w:t>ForumFutur</w:t>
      </w:r>
      <w:proofErr w:type="spellEnd"/>
      <w:r w:rsidR="00F301BD" w:rsidRPr="00F301BD">
        <w:rPr>
          <w:color w:val="6E6B60"/>
          <w:lang w:val="fr-FR"/>
        </w:rPr>
        <w:t xml:space="preserve"> Alpes du Liechtenstein : « Ma santé, notre climat » les 30 juin et 1er juillet 2023 à </w:t>
      </w:r>
      <w:proofErr w:type="spellStart"/>
      <w:r w:rsidR="00F301BD" w:rsidRPr="00F301BD">
        <w:rPr>
          <w:color w:val="6E6B60"/>
          <w:lang w:val="fr-FR"/>
        </w:rPr>
        <w:t>Schaan</w:t>
      </w:r>
      <w:proofErr w:type="spellEnd"/>
    </w:p>
    <w:p w:rsidR="00F301BD" w:rsidRPr="00F301BD" w:rsidRDefault="00F301BD" w:rsidP="000E5B5F">
      <w:pPr>
        <w:pStyle w:val="MMLead"/>
        <w:jc w:val="left"/>
        <w:rPr>
          <w:color w:val="A2BF2F"/>
          <w:sz w:val="28"/>
          <w:szCs w:val="28"/>
          <w:lang w:val="fr-CH"/>
        </w:rPr>
      </w:pPr>
      <w:proofErr w:type="spellStart"/>
      <w:r w:rsidRPr="00F301BD">
        <w:rPr>
          <w:color w:val="A2BF2F"/>
          <w:sz w:val="28"/>
          <w:szCs w:val="28"/>
          <w:lang w:val="fr-CH"/>
        </w:rPr>
        <w:t>ForumFutur</w:t>
      </w:r>
      <w:proofErr w:type="spellEnd"/>
      <w:r w:rsidRPr="00F301BD">
        <w:rPr>
          <w:color w:val="A2BF2F"/>
          <w:sz w:val="28"/>
          <w:szCs w:val="28"/>
          <w:lang w:val="fr-CH"/>
        </w:rPr>
        <w:t xml:space="preserve"> Alpes du Liechtenstein : « Ma santé, notre climat »</w:t>
      </w:r>
    </w:p>
    <w:p w:rsidR="00F301BD" w:rsidRDefault="00F301BD" w:rsidP="00F301BD">
      <w:pPr>
        <w:pStyle w:val="MMText"/>
        <w:spacing w:before="0" w:after="0" w:line="240" w:lineRule="auto"/>
        <w:jc w:val="left"/>
        <w:rPr>
          <w:b/>
          <w:lang w:val="fr-CH"/>
        </w:rPr>
      </w:pPr>
      <w:r w:rsidRPr="00F301BD">
        <w:rPr>
          <w:b/>
          <w:lang w:val="fr-CH"/>
        </w:rPr>
        <w:t xml:space="preserve">Quel est l’impact de la crise climatique sur notre santé physique et mentale ? Quelles sont les mesures nécessaires pour protéger notre santé et celle de notre environnement ? Ces questions, et bien d’autres, seront débattues dans le cadre du premier </w:t>
      </w:r>
      <w:proofErr w:type="spellStart"/>
      <w:r w:rsidRPr="00F301BD">
        <w:rPr>
          <w:b/>
          <w:lang w:val="fr-CH"/>
        </w:rPr>
        <w:t>ForumFutur</w:t>
      </w:r>
      <w:proofErr w:type="spellEnd"/>
      <w:r w:rsidRPr="00F301BD">
        <w:rPr>
          <w:b/>
          <w:lang w:val="fr-CH"/>
        </w:rPr>
        <w:t xml:space="preserve"> Alpes du Liechtenstein, organisé les 30 juin et 1er juillet 2023 à </w:t>
      </w:r>
      <w:proofErr w:type="spellStart"/>
      <w:r w:rsidRPr="00F301BD">
        <w:rPr>
          <w:b/>
          <w:lang w:val="fr-CH"/>
        </w:rPr>
        <w:t>Schaan</w:t>
      </w:r>
      <w:proofErr w:type="spellEnd"/>
      <w:r w:rsidRPr="00F301BD">
        <w:rPr>
          <w:b/>
          <w:lang w:val="fr-CH"/>
        </w:rPr>
        <w:t xml:space="preserve"> sous le titre : « Ma santé, notre climat ». </w:t>
      </w:r>
    </w:p>
    <w:p w:rsidR="00F301BD" w:rsidRDefault="00F301BD" w:rsidP="00F301BD">
      <w:pPr>
        <w:pStyle w:val="MMText"/>
        <w:spacing w:before="0" w:after="0" w:line="240" w:lineRule="auto"/>
        <w:jc w:val="left"/>
        <w:rPr>
          <w:b/>
          <w:lang w:val="fr-CH"/>
        </w:rPr>
      </w:pPr>
    </w:p>
    <w:p w:rsidR="00955D5F" w:rsidRDefault="00955D5F" w:rsidP="00F301BD">
      <w:pPr>
        <w:rPr>
          <w:rFonts w:ascii="Arial" w:hAnsi="Arial" w:cs="Arial"/>
          <w:sz w:val="22"/>
          <w:szCs w:val="22"/>
          <w:lang w:val="fr-FR"/>
        </w:rPr>
      </w:pPr>
      <w:r w:rsidRPr="00955D5F">
        <w:rPr>
          <w:rFonts w:ascii="Arial" w:hAnsi="Arial" w:cs="Arial"/>
          <w:sz w:val="22"/>
          <w:szCs w:val="22"/>
          <w:lang w:val="fr-FR"/>
        </w:rPr>
        <w:t>Étés caniculaires, éboulements rocheux, maladies : les effets de la crise climatique menacent de plus en plus notre santé. Les Alpes sont affectées par le réchauffement climatique, qui a des impacts sanitaires tels que les problèmes cardiovasculaires, les allergies, les maladies infectieuses, les angoisses ou les dépressions. En même temps, avec ses paysages naturels uniques et les bienfaits de l’altitude, l’Arc alpin offre un énorme potentiel pour la santé. Il existe de nombreuses synergies entre la promotion de la santé et l’action climatique : ces synergies doivent être exploitées.</w:t>
      </w:r>
    </w:p>
    <w:p w:rsidR="00955D5F" w:rsidRPr="00955D5F" w:rsidRDefault="00955D5F" w:rsidP="00F301BD">
      <w:pPr>
        <w:rPr>
          <w:rFonts w:ascii="Arial" w:hAnsi="Arial" w:cs="Arial"/>
          <w:sz w:val="22"/>
          <w:szCs w:val="22"/>
          <w:lang w:val="fr-FR"/>
        </w:rPr>
      </w:pPr>
    </w:p>
    <w:p w:rsidR="00F301BD" w:rsidRPr="00955D5F" w:rsidRDefault="00F301BD" w:rsidP="00F301BD">
      <w:pPr>
        <w:rPr>
          <w:rFonts w:ascii="Arial" w:hAnsi="Arial" w:cs="Arial"/>
          <w:sz w:val="22"/>
          <w:szCs w:val="22"/>
          <w:lang w:val="fr-CH"/>
        </w:rPr>
      </w:pPr>
      <w:r w:rsidRPr="00955D5F">
        <w:rPr>
          <w:rFonts w:ascii="Arial" w:hAnsi="Arial" w:cs="Arial"/>
          <w:sz w:val="22"/>
          <w:szCs w:val="22"/>
          <w:lang w:val="fr-CH"/>
        </w:rPr>
        <w:t xml:space="preserve">La conférence internationale </w:t>
      </w:r>
      <w:proofErr w:type="spellStart"/>
      <w:r w:rsidRPr="00955D5F">
        <w:rPr>
          <w:rFonts w:ascii="Arial" w:hAnsi="Arial" w:cs="Arial"/>
          <w:sz w:val="22"/>
          <w:szCs w:val="22"/>
          <w:lang w:val="fr-CH"/>
        </w:rPr>
        <w:t>ForumFutur</w:t>
      </w:r>
      <w:proofErr w:type="spellEnd"/>
      <w:r w:rsidRPr="00955D5F">
        <w:rPr>
          <w:rFonts w:ascii="Arial" w:hAnsi="Arial" w:cs="Arial"/>
          <w:sz w:val="22"/>
          <w:szCs w:val="22"/>
          <w:lang w:val="fr-CH"/>
        </w:rPr>
        <w:t xml:space="preserve"> Alpes vous propose des conférences sur les enjeux sanitaires de la crise climatique, ainsi que des débats avec des experts, des exemples de bonnes pratiques et des mesures fondées sur la recherche et l’expérience de terrain. Des ateliers et des présentations en petits groupes permettront d’approfondir des thématiques telles que l’alimentation et l’agriculture, l’activité physique, les maladies, la psychologie ou les catastrophes naturelles. Au programme également : des échanges interdisciplinaires, des possibilités de réseautage et d’intéressantes sorties de terrain au Liechtenstein et dans les régions environnantes.</w:t>
      </w:r>
    </w:p>
    <w:p w:rsidR="00F301BD" w:rsidRPr="00955D5F" w:rsidRDefault="00F301BD" w:rsidP="00F301BD">
      <w:pPr>
        <w:rPr>
          <w:rFonts w:ascii="Arial" w:hAnsi="Arial" w:cs="Arial"/>
          <w:sz w:val="22"/>
          <w:szCs w:val="22"/>
          <w:lang w:val="fr-CH"/>
        </w:rPr>
      </w:pPr>
    </w:p>
    <w:p w:rsidR="00F301BD" w:rsidRPr="00955D5F" w:rsidRDefault="00F301BD" w:rsidP="00F301BD">
      <w:pPr>
        <w:rPr>
          <w:rFonts w:ascii="Arial" w:hAnsi="Arial" w:cs="Arial"/>
          <w:b/>
          <w:sz w:val="22"/>
          <w:szCs w:val="22"/>
          <w:lang w:val="fr-CH"/>
        </w:rPr>
      </w:pPr>
      <w:r w:rsidRPr="00955D5F">
        <w:rPr>
          <w:rFonts w:ascii="Arial" w:hAnsi="Arial" w:cs="Arial"/>
          <w:b/>
          <w:sz w:val="22"/>
          <w:szCs w:val="22"/>
          <w:lang w:val="fr-CH"/>
        </w:rPr>
        <w:t>Exposés introductifs :</w:t>
      </w:r>
    </w:p>
    <w:p w:rsidR="00F301BD" w:rsidRPr="00955D5F" w:rsidRDefault="00F301BD" w:rsidP="00F301BD">
      <w:pPr>
        <w:rPr>
          <w:rFonts w:ascii="Arial" w:hAnsi="Arial" w:cs="Arial"/>
          <w:b/>
          <w:sz w:val="22"/>
          <w:szCs w:val="22"/>
          <w:lang w:val="fr-CH"/>
        </w:rPr>
      </w:pPr>
    </w:p>
    <w:p w:rsidR="00F301BD" w:rsidRPr="00955D5F" w:rsidRDefault="00F301BD" w:rsidP="00F301BD">
      <w:pPr>
        <w:rPr>
          <w:rFonts w:ascii="Arial" w:hAnsi="Arial" w:cs="Arial"/>
          <w:sz w:val="22"/>
          <w:szCs w:val="22"/>
          <w:lang w:val="fr-CH"/>
        </w:rPr>
      </w:pPr>
      <w:r w:rsidRPr="00F301BD">
        <w:rPr>
          <w:rFonts w:ascii="Arial" w:hAnsi="Arial" w:cs="Arial"/>
          <w:sz w:val="22"/>
          <w:szCs w:val="22"/>
          <w:lang w:val="fr-CH"/>
        </w:rPr>
        <w:t xml:space="preserve">De la fonte des glaciers aux urgences médicales : quels sont les effets des crises planétaires sur notre santé ? </w:t>
      </w:r>
      <w:r w:rsidRPr="00955D5F">
        <w:rPr>
          <w:rFonts w:ascii="Arial" w:hAnsi="Arial" w:cs="Arial"/>
          <w:sz w:val="22"/>
          <w:szCs w:val="22"/>
          <w:lang w:val="fr-CH"/>
        </w:rPr>
        <w:t>(Bea Albermann, Docteure en médecine et activiste pour la santé planétaire, Zurich)</w:t>
      </w:r>
    </w:p>
    <w:p w:rsidR="00F301BD" w:rsidRPr="00955D5F" w:rsidRDefault="00F301BD" w:rsidP="00F301BD">
      <w:pPr>
        <w:rPr>
          <w:rFonts w:ascii="Arial" w:hAnsi="Arial" w:cs="Arial"/>
          <w:sz w:val="22"/>
          <w:szCs w:val="22"/>
          <w:lang w:val="fr-CH"/>
        </w:rPr>
      </w:pPr>
    </w:p>
    <w:p w:rsidR="00F301BD" w:rsidRPr="00955D5F" w:rsidRDefault="00F301BD" w:rsidP="00F301BD">
      <w:pPr>
        <w:rPr>
          <w:rFonts w:ascii="Arial" w:hAnsi="Arial" w:cs="Arial"/>
          <w:sz w:val="22"/>
          <w:szCs w:val="22"/>
          <w:lang w:val="fr-CH"/>
        </w:rPr>
      </w:pPr>
      <w:r w:rsidRPr="00F301BD">
        <w:rPr>
          <w:rFonts w:ascii="Arial" w:hAnsi="Arial" w:cs="Arial"/>
          <w:sz w:val="22"/>
          <w:szCs w:val="22"/>
          <w:lang w:val="fr-CH"/>
        </w:rPr>
        <w:t xml:space="preserve">Le potentiel des Alpes en matière de santé : l’influence de l’environnement sur la santé mentale et physique. </w:t>
      </w:r>
      <w:r w:rsidRPr="00955D5F">
        <w:rPr>
          <w:rFonts w:ascii="Arial" w:hAnsi="Arial" w:cs="Arial"/>
          <w:sz w:val="22"/>
          <w:szCs w:val="22"/>
          <w:lang w:val="fr-CH"/>
        </w:rPr>
        <w:t xml:space="preserve">(Arnulf Hartl, Immunologue et directeur de l’Institut d’éco-médecine de l’Université de médecine </w:t>
      </w:r>
      <w:proofErr w:type="spellStart"/>
      <w:r w:rsidRPr="00955D5F">
        <w:rPr>
          <w:rFonts w:ascii="Arial" w:hAnsi="Arial" w:cs="Arial"/>
          <w:sz w:val="22"/>
          <w:szCs w:val="22"/>
          <w:lang w:val="fr-CH"/>
        </w:rPr>
        <w:t>Paracelsus</w:t>
      </w:r>
      <w:proofErr w:type="spellEnd"/>
      <w:r w:rsidRPr="00955D5F">
        <w:rPr>
          <w:rFonts w:ascii="Arial" w:hAnsi="Arial" w:cs="Arial"/>
          <w:sz w:val="22"/>
          <w:szCs w:val="22"/>
          <w:lang w:val="fr-CH"/>
        </w:rPr>
        <w:t>, Salzbourg)</w:t>
      </w:r>
    </w:p>
    <w:p w:rsidR="00F301BD" w:rsidRPr="00955D5F" w:rsidRDefault="00F301BD" w:rsidP="00F301BD">
      <w:pPr>
        <w:rPr>
          <w:rFonts w:ascii="Arial" w:hAnsi="Arial" w:cs="Arial"/>
          <w:sz w:val="22"/>
          <w:szCs w:val="22"/>
          <w:lang w:val="fr-CH"/>
        </w:rPr>
      </w:pPr>
    </w:p>
    <w:p w:rsidR="00F301BD" w:rsidRPr="00955D5F" w:rsidRDefault="00F301BD" w:rsidP="00F301BD">
      <w:pPr>
        <w:rPr>
          <w:rFonts w:ascii="Arial" w:hAnsi="Arial" w:cs="Arial"/>
          <w:sz w:val="22"/>
          <w:szCs w:val="22"/>
          <w:lang w:val="fr-CH"/>
        </w:rPr>
      </w:pPr>
      <w:r w:rsidRPr="00256DAC">
        <w:rPr>
          <w:rFonts w:ascii="Arial" w:hAnsi="Arial" w:cs="Arial"/>
          <w:sz w:val="22"/>
          <w:szCs w:val="22"/>
          <w:lang w:val="fr-CH"/>
        </w:rPr>
        <w:t xml:space="preserve">Le </w:t>
      </w:r>
      <w:proofErr w:type="spellStart"/>
      <w:r w:rsidRPr="00256DAC">
        <w:rPr>
          <w:rFonts w:ascii="Arial" w:hAnsi="Arial" w:cs="Arial"/>
          <w:sz w:val="22"/>
          <w:szCs w:val="22"/>
          <w:lang w:val="fr-CH"/>
        </w:rPr>
        <w:t>ForumFutur</w:t>
      </w:r>
      <w:proofErr w:type="spellEnd"/>
      <w:r w:rsidRPr="00256DAC">
        <w:rPr>
          <w:rFonts w:ascii="Arial" w:hAnsi="Arial" w:cs="Arial"/>
          <w:sz w:val="22"/>
          <w:szCs w:val="22"/>
          <w:lang w:val="fr-CH"/>
        </w:rPr>
        <w:t xml:space="preserve"> Alpes du Liechtenstein est placé sous le patronage du gouvernement de la Principauté de Liechtenstein. </w:t>
      </w:r>
      <w:r w:rsidRPr="00955D5F">
        <w:rPr>
          <w:rFonts w:ascii="Arial" w:hAnsi="Arial" w:cs="Arial"/>
          <w:sz w:val="22"/>
          <w:szCs w:val="22"/>
          <w:lang w:val="fr-CH"/>
        </w:rPr>
        <w:t xml:space="preserve">La conférence est organisée par CIPRA International et soutenue financièrement par la commune de </w:t>
      </w:r>
      <w:proofErr w:type="spellStart"/>
      <w:r w:rsidRPr="00955D5F">
        <w:rPr>
          <w:rFonts w:ascii="Arial" w:hAnsi="Arial" w:cs="Arial"/>
          <w:sz w:val="22"/>
          <w:szCs w:val="22"/>
          <w:lang w:val="fr-CH"/>
        </w:rPr>
        <w:t>Schaan</w:t>
      </w:r>
      <w:proofErr w:type="spellEnd"/>
      <w:r w:rsidRPr="00955D5F">
        <w:rPr>
          <w:rFonts w:ascii="Arial" w:hAnsi="Arial" w:cs="Arial"/>
          <w:sz w:val="22"/>
          <w:szCs w:val="22"/>
          <w:lang w:val="fr-CH"/>
        </w:rPr>
        <w:t>.</w:t>
      </w:r>
    </w:p>
    <w:p w:rsidR="00C7474E" w:rsidRPr="00955D5F" w:rsidRDefault="00C7474E" w:rsidP="00F301BD">
      <w:pPr>
        <w:rPr>
          <w:rFonts w:ascii="Arial" w:hAnsi="Arial" w:cs="Arial"/>
          <w:sz w:val="22"/>
          <w:szCs w:val="22"/>
          <w:lang w:val="fr-CH"/>
        </w:rPr>
      </w:pPr>
    </w:p>
    <w:p w:rsidR="00C7474E" w:rsidRPr="00C7474E" w:rsidRDefault="00C7474E" w:rsidP="00C7474E">
      <w:pPr>
        <w:rPr>
          <w:rFonts w:ascii="Arial" w:hAnsi="Arial" w:cs="Arial"/>
          <w:sz w:val="22"/>
          <w:szCs w:val="22"/>
          <w:lang w:val="fr-CH"/>
        </w:rPr>
      </w:pPr>
      <w:r w:rsidRPr="00C7474E">
        <w:rPr>
          <w:rFonts w:ascii="Arial" w:hAnsi="Arial" w:cs="Arial"/>
          <w:b/>
          <w:sz w:val="22"/>
          <w:szCs w:val="22"/>
          <w:lang w:val="fr-FR"/>
        </w:rPr>
        <w:t>Programme et inscription :</w:t>
      </w:r>
      <w:r w:rsidRPr="00C7474E">
        <w:rPr>
          <w:rFonts w:ascii="Arial" w:hAnsi="Arial" w:cs="Arial"/>
          <w:sz w:val="22"/>
          <w:szCs w:val="22"/>
          <w:lang w:val="fr-FR"/>
        </w:rPr>
        <w:t xml:space="preserve"> </w:t>
      </w:r>
      <w:hyperlink r:id="rId7" w:history="1">
        <w:r w:rsidRPr="00C7474E">
          <w:rPr>
            <w:rStyle w:val="Hyperlink"/>
            <w:rFonts w:ascii="Arial" w:hAnsi="Arial" w:cs="Arial"/>
            <w:sz w:val="22"/>
            <w:szCs w:val="22"/>
            <w:lang w:val="fr-CH"/>
          </w:rPr>
          <w:t>https://forumfuturalpes.li/</w:t>
        </w:r>
      </w:hyperlink>
      <w:r w:rsidRPr="00C7474E">
        <w:rPr>
          <w:rFonts w:ascii="Arial" w:hAnsi="Arial" w:cs="Arial"/>
          <w:sz w:val="22"/>
          <w:szCs w:val="22"/>
          <w:lang w:val="fr-CH"/>
        </w:rPr>
        <w:t xml:space="preserve"> </w:t>
      </w:r>
    </w:p>
    <w:p w:rsidR="00F301BD" w:rsidRPr="00C7474E" w:rsidRDefault="00F301BD" w:rsidP="00F301BD">
      <w:pPr>
        <w:rPr>
          <w:rFonts w:ascii="Arial" w:hAnsi="Arial" w:cs="Arial"/>
          <w:sz w:val="22"/>
          <w:szCs w:val="22"/>
          <w:lang w:val="fr-CH"/>
        </w:rPr>
      </w:pPr>
    </w:p>
    <w:p w:rsidR="000E5B5F" w:rsidRPr="00F301BD" w:rsidRDefault="000E5B5F" w:rsidP="00F301BD">
      <w:pPr>
        <w:rPr>
          <w:rFonts w:ascii="Arial" w:hAnsi="Arial" w:cs="Arial"/>
          <w:sz w:val="22"/>
          <w:szCs w:val="22"/>
          <w:lang w:val="fr-CH"/>
        </w:rPr>
      </w:pPr>
      <w:r w:rsidRPr="00F301BD">
        <w:rPr>
          <w:rFonts w:ascii="Arial" w:hAnsi="Arial" w:cs="Arial"/>
          <w:sz w:val="22"/>
          <w:szCs w:val="22"/>
          <w:lang w:val="fr-CH"/>
        </w:rPr>
        <w:t xml:space="preserve">Des photos en format imprimable et le texte du communiqué sont disponibles sur </w:t>
      </w:r>
      <w:hyperlink r:id="rId8" w:history="1">
        <w:r w:rsidR="00F84B32" w:rsidRPr="00F301BD">
          <w:rPr>
            <w:rFonts w:ascii="Arial" w:hAnsi="Arial" w:cs="Arial"/>
            <w:sz w:val="22"/>
            <w:szCs w:val="22"/>
            <w:u w:val="single"/>
            <w:lang w:val="fr-CH"/>
          </w:rPr>
          <w:t>www.cipra.org/fr/communiques-de-presse</w:t>
        </w:r>
      </w:hyperlink>
      <w:r w:rsidR="00F301BD" w:rsidRPr="00F301BD">
        <w:rPr>
          <w:rFonts w:ascii="Arial" w:hAnsi="Arial" w:cs="Arial"/>
          <w:sz w:val="22"/>
          <w:szCs w:val="22"/>
          <w:lang w:val="fr-CH"/>
        </w:rPr>
        <w:t>.</w:t>
      </w:r>
    </w:p>
    <w:p w:rsidR="00F301BD" w:rsidRPr="00F301BD" w:rsidRDefault="00F301BD" w:rsidP="00F301BD">
      <w:pPr>
        <w:rPr>
          <w:rFonts w:ascii="Arial" w:hAnsi="Arial" w:cs="Arial"/>
          <w:sz w:val="22"/>
          <w:szCs w:val="22"/>
          <w:lang w:val="fr-CH"/>
        </w:rPr>
      </w:pPr>
    </w:p>
    <w:p w:rsidR="000E5B5F" w:rsidRPr="00955D5F" w:rsidRDefault="000E5B5F" w:rsidP="00F301BD">
      <w:pPr>
        <w:rPr>
          <w:rFonts w:ascii="Arial" w:hAnsi="Arial" w:cs="Arial"/>
          <w:sz w:val="22"/>
          <w:szCs w:val="22"/>
          <w:lang w:val="fr-CH"/>
        </w:rPr>
      </w:pPr>
      <w:r w:rsidRPr="00955D5F">
        <w:rPr>
          <w:rFonts w:ascii="Arial" w:hAnsi="Arial" w:cs="Arial"/>
          <w:sz w:val="22"/>
          <w:szCs w:val="22"/>
          <w:lang w:val="fr-CH"/>
        </w:rPr>
        <w:lastRenderedPageBreak/>
        <w:t>Pour toutes questions, prière de contacter :</w:t>
      </w:r>
    </w:p>
    <w:p w:rsidR="000E5B5F" w:rsidRPr="0013738F" w:rsidRDefault="00F301BD" w:rsidP="00F301BD">
      <w:pPr>
        <w:rPr>
          <w:rFonts w:ascii="Arial" w:hAnsi="Arial" w:cs="Arial"/>
          <w:sz w:val="22"/>
          <w:szCs w:val="22"/>
          <w:lang w:val="de-LI"/>
        </w:rPr>
      </w:pPr>
      <w:r w:rsidRPr="0013738F">
        <w:rPr>
          <w:rFonts w:ascii="Arial" w:hAnsi="Arial" w:cs="Arial"/>
          <w:sz w:val="22"/>
          <w:szCs w:val="22"/>
          <w:lang w:val="de-LI"/>
        </w:rPr>
        <w:t xml:space="preserve">Anna Mehrmann, </w:t>
      </w:r>
      <w:r w:rsidR="000E5B5F" w:rsidRPr="0013738F">
        <w:rPr>
          <w:rFonts w:ascii="Arial" w:hAnsi="Arial" w:cs="Arial"/>
          <w:sz w:val="22"/>
          <w:szCs w:val="22"/>
          <w:lang w:val="de-LI"/>
        </w:rPr>
        <w:t>CI</w:t>
      </w:r>
      <w:r w:rsidRPr="0013738F">
        <w:rPr>
          <w:rFonts w:ascii="Arial" w:hAnsi="Arial" w:cs="Arial"/>
          <w:sz w:val="22"/>
          <w:szCs w:val="22"/>
          <w:lang w:val="de-LI"/>
        </w:rPr>
        <w:t>PRA International, +423 237 53 17</w:t>
      </w:r>
      <w:r w:rsidR="000E5B5F" w:rsidRPr="0013738F">
        <w:rPr>
          <w:rFonts w:ascii="Arial" w:hAnsi="Arial" w:cs="Arial"/>
          <w:sz w:val="22"/>
          <w:szCs w:val="22"/>
          <w:lang w:val="de-LI"/>
        </w:rPr>
        <w:t xml:space="preserve">, </w:t>
      </w:r>
      <w:hyperlink r:id="rId9" w:history="1">
        <w:r w:rsidRPr="0013738F">
          <w:rPr>
            <w:rStyle w:val="Hyperlink"/>
            <w:rFonts w:ascii="Arial" w:hAnsi="Arial" w:cs="Arial"/>
            <w:sz w:val="22"/>
            <w:szCs w:val="22"/>
            <w:lang w:val="de-LI"/>
          </w:rPr>
          <w:t>futureforum@cipra.org</w:t>
        </w:r>
      </w:hyperlink>
    </w:p>
    <w:p w:rsidR="00256DAC" w:rsidRPr="0013738F" w:rsidRDefault="00256DAC" w:rsidP="00F301BD">
      <w:pPr>
        <w:rPr>
          <w:rFonts w:ascii="Arial" w:hAnsi="Arial" w:cs="Arial"/>
          <w:sz w:val="22"/>
          <w:szCs w:val="22"/>
          <w:lang w:val="de-LI"/>
        </w:rPr>
      </w:pPr>
    </w:p>
    <w:p w:rsidR="00434A19" w:rsidRDefault="000E5B5F" w:rsidP="00434A19">
      <w:pPr>
        <w:shd w:val="clear" w:color="auto" w:fill="C0BDB4"/>
        <w:spacing w:after="60" w:line="280" w:lineRule="atLeast"/>
        <w:rPr>
          <w:rFonts w:ascii="Arial" w:hAnsi="Arial" w:cs="Arial"/>
          <w:b/>
          <w:sz w:val="20"/>
          <w:szCs w:val="20"/>
          <w:lang w:val="fr-FR"/>
        </w:rPr>
      </w:pPr>
      <w:r w:rsidRPr="00050A4F">
        <w:rPr>
          <w:rFonts w:ascii="Arial" w:hAnsi="Arial" w:cs="Arial"/>
          <w:b/>
          <w:sz w:val="20"/>
          <w:szCs w:val="20"/>
          <w:lang w:val="fr-FR"/>
        </w:rPr>
        <w:t xml:space="preserve">La CIPRA, </w:t>
      </w:r>
      <w:r w:rsidR="00434A19" w:rsidRPr="00434A19">
        <w:rPr>
          <w:rFonts w:ascii="Arial" w:hAnsi="Arial" w:cs="Arial"/>
          <w:b/>
          <w:sz w:val="20"/>
          <w:szCs w:val="20"/>
          <w:lang w:val="fr-FR"/>
        </w:rPr>
        <w:t xml:space="preserve">pour une vie bonne dans les Alpes </w:t>
      </w:r>
    </w:p>
    <w:p w:rsidR="00026B03" w:rsidRPr="00797453" w:rsidRDefault="00797453" w:rsidP="00434A19">
      <w:pPr>
        <w:shd w:val="clear" w:color="auto" w:fill="C0BDB4"/>
        <w:spacing w:after="60" w:line="280" w:lineRule="atLeast"/>
        <w:rPr>
          <w:rFonts w:ascii="Arial" w:hAnsi="Arial" w:cs="Arial"/>
          <w:color w:val="6E6B60"/>
          <w:sz w:val="20"/>
          <w:szCs w:val="20"/>
          <w:lang w:val="fr-FR"/>
        </w:rPr>
      </w:pPr>
      <w:r w:rsidRPr="00797453">
        <w:rPr>
          <w:rFonts w:ascii="Arial" w:hAnsi="Arial" w:cs="Arial"/>
          <w:sz w:val="20"/>
          <w:szCs w:val="20"/>
          <w:lang w:val="fr-FR"/>
        </w:rPr>
        <w:t>La Commission Internationale pour la Protection des Alpes (CIPRA) est une organisation non gouvernementale à but non lucratif qui dispose de représentations dans sept pays alpins et d’un réseau de plus de 100 associations membres. La CIPRA œuvre pour un développement durable sur des bases scientifiques, à travers une communication variée, un travail de sensibilisation politique et la réalisation de projets concrets. Elle s’engage pour la préservation du patrimoine naturel et culturel, pour le renforcement de la diversité locale et pour des solutions communes aux défis transfrontaliers de l’Arc alpin.</w:t>
      </w:r>
      <w:r w:rsidR="00050A4F" w:rsidRPr="00797453">
        <w:rPr>
          <w:rFonts w:ascii="Arial" w:hAnsi="Arial" w:cs="Arial"/>
          <w:sz w:val="20"/>
          <w:szCs w:val="20"/>
          <w:lang w:val="fr-FR"/>
        </w:rPr>
        <w:t xml:space="preserve"> </w:t>
      </w:r>
      <w:r w:rsidR="00026B03" w:rsidRPr="00797453">
        <w:rPr>
          <w:rFonts w:ascii="Arial" w:hAnsi="Arial" w:cs="Arial"/>
          <w:color w:val="6E6B60"/>
          <w:sz w:val="20"/>
          <w:szCs w:val="20"/>
          <w:lang w:val="fr-FR"/>
        </w:rPr>
        <w:fldChar w:fldCharType="begin"/>
      </w:r>
      <w:r w:rsidR="00026B03" w:rsidRPr="00797453">
        <w:rPr>
          <w:rFonts w:ascii="Arial" w:hAnsi="Arial" w:cs="Arial"/>
          <w:color w:val="6E6B60"/>
          <w:sz w:val="20"/>
          <w:szCs w:val="20"/>
          <w:lang w:val="fr-FR"/>
        </w:rPr>
        <w:instrText xml:space="preserve"> HYPERLINK "http://www.cipra.org</w:instrText>
      </w:r>
    </w:p>
    <w:p w:rsidR="00026B03" w:rsidRPr="00797453" w:rsidRDefault="00026B03" w:rsidP="000E5B5F">
      <w:pPr>
        <w:shd w:val="clear" w:color="auto" w:fill="BDBFB3"/>
        <w:spacing w:before="120" w:after="120" w:line="280" w:lineRule="atLeast"/>
        <w:rPr>
          <w:rStyle w:val="Hyperlink"/>
          <w:rFonts w:ascii="Arial" w:hAnsi="Arial" w:cs="Arial"/>
          <w:sz w:val="20"/>
          <w:szCs w:val="20"/>
          <w:lang w:val="fr-FR"/>
        </w:rPr>
      </w:pPr>
      <w:r w:rsidRPr="00797453">
        <w:rPr>
          <w:rFonts w:ascii="Arial" w:hAnsi="Arial" w:cs="Arial"/>
          <w:color w:val="6E6B60"/>
          <w:sz w:val="20"/>
          <w:szCs w:val="20"/>
          <w:lang w:val="fr-FR"/>
        </w:rPr>
        <w:instrText xml:space="preserve">" </w:instrText>
      </w:r>
      <w:r w:rsidRPr="00797453">
        <w:rPr>
          <w:rFonts w:ascii="Arial" w:hAnsi="Arial" w:cs="Arial"/>
          <w:color w:val="6E6B60"/>
          <w:sz w:val="20"/>
          <w:szCs w:val="20"/>
          <w:lang w:val="fr-FR"/>
        </w:rPr>
        <w:fldChar w:fldCharType="separate"/>
      </w:r>
      <w:r w:rsidRPr="00797453">
        <w:rPr>
          <w:rStyle w:val="Hyperlink"/>
          <w:rFonts w:ascii="Arial" w:hAnsi="Arial" w:cs="Arial"/>
          <w:sz w:val="20"/>
          <w:szCs w:val="20"/>
          <w:lang w:val="fr-FR"/>
        </w:rPr>
        <w:t>www.cipra.org</w:t>
      </w:r>
    </w:p>
    <w:p w:rsidR="00743B43" w:rsidRPr="000E5B5F" w:rsidRDefault="00026B03" w:rsidP="00F301BD">
      <w:pPr>
        <w:pStyle w:val="MMFusszeile"/>
      </w:pPr>
      <w:r w:rsidRPr="00797453">
        <w:fldChar w:fldCharType="end"/>
      </w:r>
    </w:p>
    <w:sectPr w:rsidR="00743B43" w:rsidRPr="000E5B5F" w:rsidSect="00D37912">
      <w:headerReference w:type="default" r:id="rId10"/>
      <w:footerReference w:type="even" r:id="rId11"/>
      <w:footerReference w:type="default" r:id="rId12"/>
      <w:headerReference w:type="first" r:id="rId13"/>
      <w:footerReference w:type="first" r:id="rId14"/>
      <w:pgSz w:w="11900" w:h="16840"/>
      <w:pgMar w:top="2552" w:right="851" w:bottom="1361" w:left="1814" w:header="567"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87C" w:rsidRDefault="00FA187C">
      <w:r>
        <w:separator/>
      </w:r>
    </w:p>
  </w:endnote>
  <w:endnote w:type="continuationSeparator" w:id="0">
    <w:p w:rsidR="00FA187C" w:rsidRDefault="00FA1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Std-Lt">
    <w:altName w:val="Malgun Gothic"/>
    <w:panose1 w:val="020B0403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916" w:rsidRDefault="00401916" w:rsidP="00743B43">
    <w:pPr>
      <w:framePr w:wrap="around" w:vAnchor="text" w:hAnchor="margin" w:y="1"/>
    </w:pPr>
    <w:r>
      <w:fldChar w:fldCharType="begin"/>
    </w:r>
    <w:r>
      <w:instrText xml:space="preserve">PAGE  </w:instrText>
    </w:r>
    <w:r>
      <w:fldChar w:fldCharType="end"/>
    </w:r>
  </w:p>
  <w:p w:rsidR="00401916" w:rsidRDefault="00401916" w:rsidP="00743B43">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916" w:rsidRDefault="00401916" w:rsidP="00743B43">
    <w:pP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916" w:rsidRPr="00F301BD" w:rsidRDefault="00401916" w:rsidP="009B7269">
    <w:pPr>
      <w:pStyle w:val="BasicParagraph"/>
      <w:spacing w:line="240" w:lineRule="auto"/>
      <w:ind w:left="-1276" w:right="-404"/>
      <w:rPr>
        <w:rFonts w:ascii="HelveticaNeueLT Pro 45 Lt" w:hAnsi="HelveticaNeueLT Pro 45 Lt" w:cs="HelveticaNeueLTStd-Lt"/>
        <w:color w:val="65653F"/>
        <w:spacing w:val="6"/>
        <w:sz w:val="16"/>
        <w:szCs w:val="16"/>
        <w:lang w:val="fr-FR"/>
      </w:rPr>
    </w:pPr>
    <w:r w:rsidRPr="00F301BD">
      <w:rPr>
        <w:rFonts w:ascii="HelveticaNeueLT Pro 45 Lt" w:hAnsi="HelveticaNeueLT Pro 45 Lt" w:cs="HelveticaNeueLTStd-Lt"/>
        <w:color w:val="65653F"/>
        <w:spacing w:val="6"/>
        <w:sz w:val="16"/>
        <w:szCs w:val="16"/>
        <w:lang w:val="fr-FR"/>
      </w:rPr>
      <w:t>Commission Internationale pour la Protection des Alpes  ·  CIPRA International</w:t>
    </w:r>
  </w:p>
  <w:p w:rsidR="00401916" w:rsidRPr="00F301BD" w:rsidRDefault="00BA656E" w:rsidP="00743B43">
    <w:pPr>
      <w:pStyle w:val="Fuzeile"/>
      <w:spacing w:line="260" w:lineRule="exact"/>
      <w:ind w:left="-1276" w:right="-404"/>
      <w:rPr>
        <w:rFonts w:ascii="HelveticaNeueLT Pro 45 Lt" w:hAnsi="HelveticaNeueLT Pro 45 Lt"/>
        <w:spacing w:val="6"/>
      </w:rPr>
    </w:pPr>
    <w:proofErr w:type="spellStart"/>
    <w:r w:rsidRPr="00F301BD">
      <w:rPr>
        <w:rFonts w:ascii="HelveticaNeueLT Pro 45 Lt" w:hAnsi="HelveticaNeueLT Pro 45 Lt" w:cs="HelveticaNeueLTStd-Lt"/>
        <w:color w:val="65653F"/>
        <w:spacing w:val="6"/>
        <w:sz w:val="16"/>
        <w:szCs w:val="16"/>
      </w:rPr>
      <w:t>Kirchstrasse</w:t>
    </w:r>
    <w:proofErr w:type="spellEnd"/>
    <w:r w:rsidRPr="00F301BD">
      <w:rPr>
        <w:rFonts w:ascii="HelveticaNeueLT Pro 45 Lt" w:hAnsi="HelveticaNeueLT Pro 45 Lt" w:cs="HelveticaNeueLTStd-Lt"/>
        <w:color w:val="65653F"/>
        <w:spacing w:val="6"/>
        <w:sz w:val="16"/>
        <w:szCs w:val="16"/>
      </w:rPr>
      <w:t xml:space="preserve"> </w:t>
    </w:r>
    <w:proofErr w:type="gramStart"/>
    <w:r w:rsidRPr="00F301BD">
      <w:rPr>
        <w:rFonts w:ascii="HelveticaNeueLT Pro 45 Lt" w:hAnsi="HelveticaNeueLT Pro 45 Lt" w:cs="HelveticaNeueLTStd-Lt"/>
        <w:color w:val="65653F"/>
        <w:spacing w:val="6"/>
        <w:sz w:val="16"/>
        <w:szCs w:val="16"/>
      </w:rPr>
      <w:t>5</w:t>
    </w:r>
    <w:r w:rsidR="00401916" w:rsidRPr="00F301BD">
      <w:rPr>
        <w:rFonts w:ascii="HelveticaNeueLT Pro 45 Lt" w:hAnsi="HelveticaNeueLT Pro 45 Lt" w:cs="HelveticaNeueLTStd-Lt"/>
        <w:color w:val="65653F"/>
        <w:spacing w:val="6"/>
        <w:sz w:val="16"/>
        <w:szCs w:val="16"/>
      </w:rPr>
      <w:t xml:space="preserve">  ·</w:t>
    </w:r>
    <w:proofErr w:type="gramEnd"/>
    <w:r w:rsidR="00401916" w:rsidRPr="00F301BD">
      <w:rPr>
        <w:rFonts w:ascii="HelveticaNeueLT Pro 45 Lt" w:hAnsi="HelveticaNeueLT Pro 45 Lt" w:cs="HelveticaNeueLTStd-Lt"/>
        <w:color w:val="65653F"/>
        <w:spacing w:val="6"/>
        <w:sz w:val="16"/>
        <w:szCs w:val="16"/>
      </w:rPr>
      <w:t xml:space="preserve">  9494 Schaan  ·  Liechtenstein  ·  T +423 237 53 53  ·  international@cipra.org  ·  www.cipra.org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87C" w:rsidRDefault="00FA187C">
      <w:r>
        <w:separator/>
      </w:r>
    </w:p>
  </w:footnote>
  <w:footnote w:type="continuationSeparator" w:id="0">
    <w:p w:rsidR="00FA187C" w:rsidRDefault="00FA1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916" w:rsidRDefault="00401916">
    <w:r>
      <w:rPr>
        <w:noProof/>
        <w:lang w:val="de-CH" w:eastAsia="de-CH"/>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2524760" cy="1259840"/>
          <wp:effectExtent l="0" t="0" r="8890" b="0"/>
          <wp:wrapNone/>
          <wp:docPr id="38" name="Bild 2" descr="CIPRA-BP-word-Kopf-Se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PRA-BP-word-Kopf-Seit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760" cy="12598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1BD" w:rsidRDefault="00D37912">
    <w:pPr>
      <w:rPr>
        <w:rFonts w:ascii="HelveticaNeueLT Pro 45 Lt" w:hAnsi="HelveticaNeueLT Pro 45 Lt"/>
        <w:noProof/>
        <w:lang w:val="de-CH" w:eastAsia="de-CH"/>
      </w:rPr>
    </w:pPr>
    <w:r>
      <w:rPr>
        <w:rFonts w:ascii="HelveticaNeueLT Pro 45 Lt" w:hAnsi="HelveticaNeueLT Pro 45 Lt"/>
        <w:noProof/>
        <w:lang w:val="de-CH" w:eastAsia="de-CH"/>
      </w:rPr>
      <w:drawing>
        <wp:anchor distT="0" distB="0" distL="114300" distR="114300" simplePos="0" relativeHeight="251659264" behindDoc="0" locked="0" layoutInCell="1" allowOverlap="1">
          <wp:simplePos x="0" y="0"/>
          <wp:positionH relativeFrom="margin">
            <wp:posOffset>4334510</wp:posOffset>
          </wp:positionH>
          <wp:positionV relativeFrom="page">
            <wp:align>top</wp:align>
          </wp:positionV>
          <wp:extent cx="1524000" cy="1284605"/>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ukunftsforum_Alpen_FINAL_FRA.jpg"/>
                  <pic:cNvPicPr/>
                </pic:nvPicPr>
                <pic:blipFill rotWithShape="1">
                  <a:blip r:embed="rId1">
                    <a:extLst>
                      <a:ext uri="{28A0092B-C50C-407E-A947-70E740481C1C}">
                        <a14:useLocalDpi xmlns:a14="http://schemas.microsoft.com/office/drawing/2010/main" val="0"/>
                      </a:ext>
                    </a:extLst>
                  </a:blip>
                  <a:srcRect l="18537" t="10583" r="13319" b="20324"/>
                  <a:stretch/>
                </pic:blipFill>
                <pic:spPr bwMode="auto">
                  <a:xfrm>
                    <a:off x="0" y="0"/>
                    <a:ext cx="1524000" cy="128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NeueLT Pro 45 Lt" w:hAnsi="HelveticaNeueLT Pro 45 Lt"/>
        <w:noProof/>
        <w:lang w:val="de-CH" w:eastAsia="de-CH"/>
      </w:rPr>
      <w:drawing>
        <wp:anchor distT="0" distB="0" distL="114300" distR="114300" simplePos="0" relativeHeight="251660288" behindDoc="0" locked="0" layoutInCell="1" allowOverlap="1">
          <wp:simplePos x="0" y="0"/>
          <wp:positionH relativeFrom="page">
            <wp:align>center</wp:align>
          </wp:positionH>
          <wp:positionV relativeFrom="margin">
            <wp:posOffset>-1385570</wp:posOffset>
          </wp:positionV>
          <wp:extent cx="1547495" cy="952500"/>
          <wp:effectExtent l="0" t="0" r="0" b="0"/>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LV_Regierung (2).jpg"/>
                  <pic:cNvPicPr/>
                </pic:nvPicPr>
                <pic:blipFill>
                  <a:blip r:embed="rId2">
                    <a:extLst>
                      <a:ext uri="{28A0092B-C50C-407E-A947-70E740481C1C}">
                        <a14:useLocalDpi xmlns:a14="http://schemas.microsoft.com/office/drawing/2010/main" val="0"/>
                      </a:ext>
                    </a:extLst>
                  </a:blip>
                  <a:stretch>
                    <a:fillRect/>
                  </a:stretch>
                </pic:blipFill>
                <pic:spPr>
                  <a:xfrm>
                    <a:off x="0" y="0"/>
                    <a:ext cx="1547495" cy="952500"/>
                  </a:xfrm>
                  <a:prstGeom prst="rect">
                    <a:avLst/>
                  </a:prstGeom>
                </pic:spPr>
              </pic:pic>
            </a:graphicData>
          </a:graphic>
          <wp14:sizeRelH relativeFrom="margin">
            <wp14:pctWidth>0</wp14:pctWidth>
          </wp14:sizeRelH>
          <wp14:sizeRelV relativeFrom="margin">
            <wp14:pctHeight>0</wp14:pctHeight>
          </wp14:sizeRelV>
        </wp:anchor>
      </w:drawing>
    </w:r>
    <w:r w:rsidR="00F301BD" w:rsidRPr="00F301BD">
      <w:rPr>
        <w:rFonts w:ascii="HelveticaNeueLT Pro 45 Lt" w:hAnsi="HelveticaNeueLT Pro 45 Lt"/>
        <w:noProof/>
        <w:lang w:val="de-CH" w:eastAsia="de-CH"/>
      </w:rPr>
      <w:drawing>
        <wp:anchor distT="0" distB="0" distL="114300" distR="114300" simplePos="0" relativeHeight="251658240" behindDoc="1" locked="0" layoutInCell="1" allowOverlap="1">
          <wp:simplePos x="0" y="0"/>
          <wp:positionH relativeFrom="page">
            <wp:align>left</wp:align>
          </wp:positionH>
          <wp:positionV relativeFrom="page">
            <wp:posOffset>9525</wp:posOffset>
          </wp:positionV>
          <wp:extent cx="2520950" cy="1257300"/>
          <wp:effectExtent l="0" t="0" r="0" b="0"/>
          <wp:wrapNone/>
          <wp:docPr id="41" name="Bild 1" descr="CIPRA-BP-word-Kopf-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PRA-BP-word-Kopf-F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20950" cy="1257300"/>
                  </a:xfrm>
                  <a:prstGeom prst="rect">
                    <a:avLst/>
                  </a:prstGeom>
                  <a:noFill/>
                </pic:spPr>
              </pic:pic>
            </a:graphicData>
          </a:graphic>
          <wp14:sizeRelH relativeFrom="page">
            <wp14:pctWidth>0</wp14:pctWidth>
          </wp14:sizeRelH>
          <wp14:sizeRelV relativeFrom="page">
            <wp14:pctHeight>0</wp14:pctHeight>
          </wp14:sizeRelV>
        </wp:anchor>
      </w:drawing>
    </w:r>
  </w:p>
  <w:p w:rsidR="00401916" w:rsidRPr="00F301BD" w:rsidRDefault="00401916">
    <w:pPr>
      <w:rPr>
        <w:rFonts w:ascii="HelveticaNeueLT Pro 45 Lt" w:hAnsi="HelveticaNeueLT Pro 45 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95B"/>
    <w:multiLevelType w:val="multilevel"/>
    <w:tmpl w:val="0407001D"/>
    <w:lvl w:ilvl="0">
      <w:start w:val="1"/>
      <w:numFmt w:val="bullet"/>
      <w:lvlText w:val=""/>
      <w:lvlJc w:val="left"/>
      <w:pPr>
        <w:ind w:left="360" w:hanging="360"/>
      </w:pPr>
      <w:rPr>
        <w:rFonts w:ascii="Symbol" w:hAnsi="Symbol" w:hint="default"/>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87C"/>
    <w:rsid w:val="00026B03"/>
    <w:rsid w:val="00050A4F"/>
    <w:rsid w:val="000E5B5F"/>
    <w:rsid w:val="0013738F"/>
    <w:rsid w:val="00256DAC"/>
    <w:rsid w:val="00274DEB"/>
    <w:rsid w:val="002D5D20"/>
    <w:rsid w:val="00401916"/>
    <w:rsid w:val="00422A8A"/>
    <w:rsid w:val="00434A19"/>
    <w:rsid w:val="00743B43"/>
    <w:rsid w:val="00797453"/>
    <w:rsid w:val="00955D5F"/>
    <w:rsid w:val="009A2E57"/>
    <w:rsid w:val="009B7269"/>
    <w:rsid w:val="00BA656E"/>
    <w:rsid w:val="00C7474E"/>
    <w:rsid w:val="00CC6B55"/>
    <w:rsid w:val="00CD30FD"/>
    <w:rsid w:val="00D37912"/>
    <w:rsid w:val="00F301BD"/>
    <w:rsid w:val="00F84B32"/>
    <w:rsid w:val="00FA187C"/>
  </w:rsids>
  <m:mathPr>
    <m:mathFont m:val="Cambria Math"/>
    <m:brkBin m:val="before"/>
    <m:brkBinSub m:val="--"/>
    <m:smallFrac m:val="0"/>
    <m:dispDef m:val="0"/>
    <m:lMargin m:val="0"/>
    <m:rMargin m:val="0"/>
    <m:defJc m:val="centerGroup"/>
    <m:wrapRight/>
    <m:intLim m:val="subSup"/>
    <m:naryLim m:val="subSup"/>
  </m:mathPr>
  <w:themeFontLang w:val="de-L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0E4990E"/>
  <w15:docId w15:val="{41CA35D9-B19A-4A33-A6C7-FBBBCCFEF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LI" w:eastAsia="de-L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3005"/>
    <w:rPr>
      <w:sz w:val="24"/>
      <w:szCs w:val="24"/>
      <w:lang w:val="de-DE" w:eastAsia="en-US"/>
    </w:rPr>
  </w:style>
  <w:style w:type="paragraph" w:styleId="berschrift1">
    <w:name w:val="heading 1"/>
    <w:aliases w:val="Betreff Überschrift"/>
    <w:basedOn w:val="Standard"/>
    <w:next w:val="Standard"/>
    <w:link w:val="berschrift1Zchn"/>
    <w:autoRedefine/>
    <w:qFormat/>
    <w:rsid w:val="00A81892"/>
    <w:pPr>
      <w:keepNext/>
      <w:keepLines/>
      <w:spacing w:line="280" w:lineRule="exact"/>
      <w:outlineLvl w:val="0"/>
    </w:pPr>
    <w:rPr>
      <w:rFonts w:ascii="Arial" w:eastAsia="Times New Roman" w:hAnsi="Arial"/>
      <w:b/>
      <w:bCs/>
      <w:sz w:val="20"/>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Betreff Überschrift Zchn"/>
    <w:basedOn w:val="Absatz-Standardschriftart"/>
    <w:link w:val="berschrift1"/>
    <w:rsid w:val="00A81892"/>
    <w:rPr>
      <w:rFonts w:ascii="Arial" w:eastAsia="Times New Roman" w:hAnsi="Arial" w:cs="Times New Roman"/>
      <w:b/>
      <w:bCs/>
      <w:sz w:val="20"/>
      <w:szCs w:val="32"/>
      <w:lang w:eastAsia="en-US"/>
    </w:rPr>
  </w:style>
  <w:style w:type="character" w:customStyle="1" w:styleId="CIPRA">
    <w:name w:val="CIPRA"/>
    <w:basedOn w:val="Absatz-Standardschriftart"/>
    <w:rsid w:val="00A81892"/>
    <w:rPr>
      <w:rFonts w:ascii="Arial" w:hAnsi="Arial"/>
      <w:color w:val="auto"/>
      <w:sz w:val="20"/>
    </w:rPr>
  </w:style>
  <w:style w:type="paragraph" w:styleId="Kopfzeile">
    <w:name w:val="header"/>
    <w:basedOn w:val="Standard"/>
    <w:link w:val="KopfzeileZchn"/>
    <w:rsid w:val="00E07C0E"/>
    <w:pPr>
      <w:tabs>
        <w:tab w:val="center" w:pos="4703"/>
        <w:tab w:val="right" w:pos="9406"/>
      </w:tabs>
    </w:pPr>
  </w:style>
  <w:style w:type="character" w:customStyle="1" w:styleId="KopfzeileZchn">
    <w:name w:val="Kopfzeile Zchn"/>
    <w:basedOn w:val="Absatz-Standardschriftart"/>
    <w:link w:val="Kopfzeile"/>
    <w:rsid w:val="00E07C0E"/>
    <w:rPr>
      <w:lang w:eastAsia="en-US"/>
    </w:rPr>
  </w:style>
  <w:style w:type="paragraph" w:customStyle="1" w:styleId="BasicParagraph">
    <w:name w:val="[Basic Paragraph]"/>
    <w:basedOn w:val="Standard"/>
    <w:uiPriority w:val="99"/>
    <w:rsid w:val="00650A26"/>
    <w:pPr>
      <w:widowControl w:val="0"/>
      <w:autoSpaceDE w:val="0"/>
      <w:autoSpaceDN w:val="0"/>
      <w:adjustRightInd w:val="0"/>
      <w:spacing w:line="288" w:lineRule="auto"/>
      <w:textAlignment w:val="center"/>
    </w:pPr>
    <w:rPr>
      <w:rFonts w:ascii="Times-Roman" w:hAnsi="Times-Roman" w:cs="Times-Roman"/>
      <w:color w:val="000000"/>
      <w:lang w:val="en-US" w:eastAsia="de-DE"/>
    </w:rPr>
  </w:style>
  <w:style w:type="paragraph" w:styleId="Fuzeile">
    <w:name w:val="footer"/>
    <w:basedOn w:val="Standard"/>
    <w:link w:val="FuzeileZchn"/>
    <w:rsid w:val="000E3C6B"/>
    <w:pPr>
      <w:tabs>
        <w:tab w:val="center" w:pos="4703"/>
        <w:tab w:val="right" w:pos="9406"/>
      </w:tabs>
    </w:pPr>
  </w:style>
  <w:style w:type="character" w:customStyle="1" w:styleId="FuzeileZchn">
    <w:name w:val="Fußzeile Zchn"/>
    <w:basedOn w:val="Absatz-Standardschriftart"/>
    <w:link w:val="Fuzeile"/>
    <w:rsid w:val="000E3C6B"/>
    <w:rPr>
      <w:lang w:eastAsia="en-US"/>
    </w:rPr>
  </w:style>
  <w:style w:type="paragraph" w:customStyle="1" w:styleId="MMKopfzeile">
    <w:name w:val="MM Kopfzeile"/>
    <w:basedOn w:val="Standard"/>
    <w:autoRedefine/>
    <w:rsid w:val="000E5B5F"/>
    <w:pPr>
      <w:spacing w:before="120" w:after="120" w:line="360" w:lineRule="auto"/>
    </w:pPr>
    <w:rPr>
      <w:rFonts w:ascii="Arial" w:eastAsia="Times New Roman" w:hAnsi="Arial" w:cs="Arial"/>
      <w:sz w:val="22"/>
      <w:szCs w:val="22"/>
      <w:lang w:val="de-CH" w:eastAsia="de-DE"/>
    </w:rPr>
  </w:style>
  <w:style w:type="character" w:styleId="Hyperlink">
    <w:name w:val="Hyperlink"/>
    <w:rsid w:val="000E5B5F"/>
    <w:rPr>
      <w:color w:val="0000FF"/>
      <w:u w:val="single"/>
    </w:rPr>
  </w:style>
  <w:style w:type="paragraph" w:customStyle="1" w:styleId="MMTitel">
    <w:name w:val="MM Titel"/>
    <w:basedOn w:val="Standard"/>
    <w:next w:val="MMLead"/>
    <w:autoRedefine/>
    <w:rsid w:val="000E5B5F"/>
    <w:pPr>
      <w:spacing w:before="120" w:after="120" w:line="360" w:lineRule="auto"/>
    </w:pPr>
    <w:rPr>
      <w:rFonts w:ascii="Arial" w:eastAsia="Times New Roman" w:hAnsi="Arial" w:cs="Arial"/>
      <w:b/>
      <w:sz w:val="28"/>
      <w:szCs w:val="28"/>
      <w:lang w:val="de-CH" w:eastAsia="de-DE"/>
    </w:rPr>
  </w:style>
  <w:style w:type="paragraph" w:customStyle="1" w:styleId="MMLead">
    <w:name w:val="MM Lead"/>
    <w:basedOn w:val="Standard"/>
    <w:next w:val="MMText"/>
    <w:autoRedefine/>
    <w:rsid w:val="000E5B5F"/>
    <w:pPr>
      <w:spacing w:before="120" w:after="120" w:line="360" w:lineRule="auto"/>
      <w:jc w:val="both"/>
    </w:pPr>
    <w:rPr>
      <w:rFonts w:ascii="Arial" w:eastAsia="Times New Roman" w:hAnsi="Arial" w:cs="Arial"/>
      <w:b/>
      <w:sz w:val="22"/>
      <w:szCs w:val="22"/>
      <w:lang w:val="de-CH" w:eastAsia="de-DE"/>
    </w:rPr>
  </w:style>
  <w:style w:type="paragraph" w:customStyle="1" w:styleId="MMText">
    <w:name w:val="MM Text"/>
    <w:basedOn w:val="Standard"/>
    <w:autoRedefine/>
    <w:rsid w:val="000E5B5F"/>
    <w:pPr>
      <w:spacing w:before="60" w:after="60" w:line="360" w:lineRule="auto"/>
      <w:contextualSpacing/>
      <w:jc w:val="both"/>
    </w:pPr>
    <w:rPr>
      <w:rFonts w:ascii="Arial" w:eastAsia="Times New Roman" w:hAnsi="Arial" w:cs="Arial"/>
      <w:sz w:val="22"/>
      <w:szCs w:val="22"/>
      <w:lang w:val="de-CH" w:eastAsia="de-DE"/>
    </w:rPr>
  </w:style>
  <w:style w:type="paragraph" w:customStyle="1" w:styleId="MMZwischentitel">
    <w:name w:val="MM Zwischentitel"/>
    <w:basedOn w:val="MMText"/>
    <w:next w:val="MMText"/>
    <w:autoRedefine/>
    <w:rsid w:val="000E5B5F"/>
    <w:pPr>
      <w:spacing w:before="240"/>
      <w:jc w:val="left"/>
    </w:pPr>
    <w:rPr>
      <w:b/>
    </w:rPr>
  </w:style>
  <w:style w:type="paragraph" w:customStyle="1" w:styleId="MMFusszeile">
    <w:name w:val="MM Fusszeile"/>
    <w:basedOn w:val="MMText"/>
    <w:autoRedefine/>
    <w:rsid w:val="00F301BD"/>
    <w:pPr>
      <w:spacing w:before="120" w:line="240" w:lineRule="auto"/>
      <w:contextualSpacing w:val="0"/>
      <w:jc w:val="left"/>
    </w:pPr>
    <w:rPr>
      <w:lang w:val="fr-CH"/>
    </w:rPr>
  </w:style>
  <w:style w:type="paragraph" w:customStyle="1" w:styleId="MMSperrfrist">
    <w:name w:val="MM Sperrfrist"/>
    <w:basedOn w:val="Standard"/>
    <w:next w:val="MMTitel"/>
    <w:autoRedefine/>
    <w:rsid w:val="000E5B5F"/>
    <w:pPr>
      <w:spacing w:before="120" w:after="120" w:line="360" w:lineRule="auto"/>
    </w:pPr>
    <w:rPr>
      <w:rFonts w:ascii="Arial" w:eastAsia="Times New Roman" w:hAnsi="Arial" w:cs="Arial"/>
      <w:b/>
      <w:color w:val="FF0000"/>
      <w:szCs w:val="22"/>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5427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ipra.org/fr/communiques-de-press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forumfuturalpes.li/"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futureforum@cipra.org"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H:\01%20CIPRA\1.01%20CIPRA-International\1.1.10%20&#214;ffentlichkeitsarbeit\09_LeitfadenHandb&#252;cherVorlagen&#214;A\Medienarbeit\Medienmitteilungen\MM-Vorlagen\frVorlageMM-In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frVorlageMM-Int</Template>
  <TotalTime>0</TotalTime>
  <Pages>2</Pages>
  <Words>521</Words>
  <Characters>3210</Characters>
  <Application>Microsoft Office Word</Application>
  <DocSecurity>0</DocSecurity>
  <Lines>26</Lines>
  <Paragraphs>7</Paragraphs>
  <ScaleCrop>false</ScaleCrop>
  <HeadingPairs>
    <vt:vector size="6" baseType="variant">
      <vt:variant>
        <vt:lpstr>Titel</vt:lpstr>
      </vt:variant>
      <vt:variant>
        <vt:i4>1</vt:i4>
      </vt:variant>
      <vt:variant>
        <vt:lpstr>Title</vt:lpstr>
      </vt:variant>
      <vt:variant>
        <vt:i4>1</vt:i4>
      </vt:variant>
      <vt:variant>
        <vt:lpstr>Headings</vt:lpstr>
      </vt:variant>
      <vt:variant>
        <vt:i4>4</vt:i4>
      </vt:variant>
    </vt:vector>
  </HeadingPairs>
  <TitlesOfParts>
    <vt:vector size="6" baseType="lpstr">
      <vt:lpstr/>
      <vt:lpstr/>
      <vt:lpstr>Vaduz, 18. April 2011</vt:lpstr>
      <vt:lpstr/>
      <vt:lpstr/>
      <vt:lpstr>Betreff</vt:lpstr>
    </vt:vector>
  </TitlesOfParts>
  <Company>PowerMac G5</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CIPRA International - Anna MEHRMANN</dc:creator>
  <cp:lastModifiedBy>Maya MATHIAS</cp:lastModifiedBy>
  <cp:revision>5</cp:revision>
  <cp:lastPrinted>2011-04-15T15:05:00Z</cp:lastPrinted>
  <dcterms:created xsi:type="dcterms:W3CDTF">2023-04-13T06:28:00Z</dcterms:created>
  <dcterms:modified xsi:type="dcterms:W3CDTF">2023-04-14T13:31:00Z</dcterms:modified>
</cp:coreProperties>
</file>